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:rsidTr="004C0900">
        <w:trPr>
          <w:trHeight w:val="1769"/>
        </w:trPr>
        <w:tc>
          <w:tcPr>
            <w:tcW w:w="9781" w:type="dxa"/>
          </w:tcPr>
          <w:p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471B7" w:rsidRPr="00EF148E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</w:t>
            </w:r>
            <w:r w:rsidR="00AA787A">
              <w:rPr>
                <w:rFonts w:ascii="Bookman Old Style" w:hAnsi="Bookman Old Style"/>
                <w:smallCaps/>
                <w:sz w:val="24"/>
                <w:szCs w:val="24"/>
              </w:rPr>
              <w:t xml:space="preserve">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:rsidR="00B01C17" w:rsidRPr="00D86D8D" w:rsidRDefault="005D53F1" w:rsidP="00A006DA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5C34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80F48">
              <w:rPr>
                <w:rFonts w:ascii="Bookman Old Style" w:hAnsi="Bookman Old Style"/>
                <w:sz w:val="24"/>
                <w:szCs w:val="24"/>
              </w:rPr>
              <w:t>per l’affidamento d</w:t>
            </w:r>
            <w:r w:rsidR="00F71AD7">
              <w:rPr>
                <w:rFonts w:ascii="Bookman Old Style" w:hAnsi="Bookman Old Style"/>
                <w:sz w:val="24"/>
                <w:szCs w:val="24"/>
              </w:rPr>
              <w:t>i un</w:t>
            </w:r>
            <w:r w:rsidR="00380F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C5719" w:rsidRPr="009C5719">
              <w:rPr>
                <w:rFonts w:ascii="Bookman Old Style" w:eastAsia="Arial Unicode MS" w:hAnsi="Bookman Old Style" w:cs="Arial Unicode MS"/>
                <w:smallCaps/>
                <w:sz w:val="24"/>
                <w:szCs w:val="24"/>
              </w:rPr>
              <w:t xml:space="preserve">servizio di </w:t>
            </w:r>
            <w:r w:rsidR="00A006DA">
              <w:rPr>
                <w:rFonts w:ascii="Bookman Old Style" w:eastAsia="Arial Unicode MS" w:hAnsi="Bookman Old Style" w:cs="Arial Unicode MS"/>
                <w:smallCaps/>
                <w:sz w:val="24"/>
                <w:szCs w:val="24"/>
              </w:rPr>
              <w:t>i</w:t>
            </w:r>
            <w:r w:rsidR="00A006DA">
              <w:rPr>
                <w:rFonts w:ascii="Bookman Old Style" w:eastAsia="Arial Unicode MS" w:hAnsi="Bookman Old Style" w:cs="Arial Unicode MS"/>
                <w:smallCaps/>
                <w:sz w:val="24"/>
                <w:szCs w:val="24"/>
              </w:rPr>
              <w:t>n</w:t>
            </w:r>
            <w:r w:rsidR="00A006DA">
              <w:rPr>
                <w:rFonts w:ascii="Bookman Old Style" w:eastAsia="Arial Unicode MS" w:hAnsi="Bookman Old Style" w:cs="Arial Unicode MS"/>
                <w:smallCaps/>
                <w:sz w:val="24"/>
                <w:szCs w:val="24"/>
              </w:rPr>
              <w:t>formazione e marketing</w:t>
            </w:r>
            <w:r w:rsidR="00A46F5E" w:rsidRPr="009C5719">
              <w:rPr>
                <w:rFonts w:ascii="Bookman Old Style" w:eastAsia="Arial Unicode MS" w:hAnsi="Bookman Old Style" w:cs="Arial Unicode MS"/>
                <w:smallCaps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27CC0" w:rsidRPr="00EA094D" w:rsidRDefault="00327CC0" w:rsidP="00327CC0">
      <w:pPr>
        <w:ind w:left="-709" w:right="-992"/>
        <w:jc w:val="both"/>
        <w:rPr>
          <w:rFonts w:ascii="Bookman Old Style" w:hAnsi="Bookman Old Style"/>
          <w:sz w:val="24"/>
          <w:szCs w:val="24"/>
        </w:rPr>
      </w:pPr>
      <w:r w:rsidRPr="00EA094D">
        <w:rPr>
          <w:rFonts w:ascii="Bookman Old Style" w:hAnsi="Bookman Old Style"/>
          <w:b/>
          <w:sz w:val="24"/>
          <w:szCs w:val="24"/>
        </w:rPr>
        <w:t>Il sottoscritto</w:t>
      </w:r>
      <w:r>
        <w:rPr>
          <w:rFonts w:ascii="Bookman Old Style" w:hAnsi="Bookman Old Style"/>
          <w:sz w:val="24"/>
          <w:szCs w:val="24"/>
        </w:rPr>
        <w:t xml:space="preserve"> ………..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nato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    </w:t>
      </w:r>
      <w:r w:rsidRPr="00EA094D">
        <w:rPr>
          <w:rFonts w:ascii="Bookman Old Style" w:hAnsi="Bookman Old Style"/>
          <w:sz w:val="24"/>
          <w:szCs w:val="24"/>
        </w:rPr>
        <w:t>il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C.F.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 P.IVA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>, in qualità di legale rappresentante</w:t>
      </w:r>
      <w:r>
        <w:rPr>
          <w:rFonts w:ascii="Bookman Old Style" w:hAnsi="Bookman Old Style"/>
          <w:sz w:val="24"/>
          <w:szCs w:val="24"/>
        </w:rPr>
        <w:t xml:space="preserve">/procuratore speciale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 con sede in 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……….………..</w:t>
      </w:r>
      <w:r w:rsidRPr="00EA094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Via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………………….……………………...</w:t>
      </w:r>
      <w:r w:rsidRPr="00EA094D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eastAsia="Arial Unicode MS" w:hAnsi="Bookman Old Style" w:cs="Arial Unicode MS"/>
          <w:sz w:val="24"/>
          <w:szCs w:val="24"/>
        </w:rPr>
        <w:t>…....</w:t>
      </w:r>
      <w:r w:rsidRPr="00EA094D">
        <w:rPr>
          <w:rFonts w:ascii="Bookman Old Style" w:hAnsi="Bookman Old Style"/>
          <w:sz w:val="24"/>
          <w:szCs w:val="24"/>
        </w:rPr>
        <w:t xml:space="preserve"> CAP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……………….. </w:t>
      </w:r>
      <w:r w:rsidRPr="00EA094D">
        <w:rPr>
          <w:rFonts w:ascii="Bookman Old Style" w:hAnsi="Bookman Old Style"/>
          <w:sz w:val="24"/>
          <w:szCs w:val="24"/>
        </w:rPr>
        <w:t>Telefono</w:t>
      </w:r>
      <w:r>
        <w:rPr>
          <w:rFonts w:ascii="Bookman Old Style" w:hAnsi="Bookman Old Style"/>
          <w:sz w:val="24"/>
          <w:szCs w:val="24"/>
        </w:rPr>
        <w:t>……………..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………..</w:t>
      </w:r>
      <w:r w:rsidRPr="00EA094D">
        <w:rPr>
          <w:rFonts w:ascii="Bookman Old Style" w:hAnsi="Bookman Old Style"/>
          <w:sz w:val="24"/>
          <w:szCs w:val="24"/>
        </w:rPr>
        <w:t xml:space="preserve"> Fax </w:t>
      </w:r>
      <w:r>
        <w:rPr>
          <w:rFonts w:ascii="Bookman Old Style" w:hAnsi="Bookman Old Style"/>
          <w:sz w:val="24"/>
          <w:szCs w:val="24"/>
        </w:rPr>
        <w:t>…....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</w:t>
      </w:r>
      <w:r w:rsidRPr="00EA094D">
        <w:rPr>
          <w:rFonts w:ascii="Bookman Old Style" w:hAnsi="Bookman Old Style"/>
          <w:sz w:val="24"/>
          <w:szCs w:val="24"/>
        </w:rPr>
        <w:t xml:space="preserve"> per il seguito “</w:t>
      </w:r>
      <w:r w:rsidRPr="00EA094D">
        <w:rPr>
          <w:rStyle w:val="StileGrassetto"/>
          <w:rFonts w:ascii="Bookman Old Style" w:hAnsi="Bookman Old Style" w:cs="Trebuchet MS"/>
          <w:sz w:val="24"/>
          <w:szCs w:val="24"/>
        </w:rPr>
        <w:t>OPERATORE ECONOMICO</w:t>
      </w:r>
      <w:r w:rsidRPr="00EA094D">
        <w:rPr>
          <w:rFonts w:ascii="Bookman Old Style" w:hAnsi="Bookman Old Style"/>
          <w:sz w:val="24"/>
          <w:szCs w:val="24"/>
        </w:rPr>
        <w:t>”,</w:t>
      </w:r>
    </w:p>
    <w:p w:rsidR="00327CC0" w:rsidRDefault="00327CC0" w:rsidP="00327CC0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27CC0" w:rsidRDefault="00327CC0" w:rsidP="00327CC0">
      <w:pPr>
        <w:pStyle w:val="Rientrocorpodeltesto"/>
        <w:spacing w:after="100" w:line="240" w:lineRule="auto"/>
        <w:ind w:left="62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:rsidR="00327CC0" w:rsidRPr="0020176B" w:rsidRDefault="00327CC0" w:rsidP="00327CC0">
      <w:pPr>
        <w:pStyle w:val="Rientrocorpodeltesto"/>
        <w:spacing w:after="120" w:line="240" w:lineRule="auto"/>
        <w:ind w:left="-709" w:right="-992"/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5C340D">
        <w:rPr>
          <w:rFonts w:ascii="Bookman Old Style" w:eastAsia="Arial Unicode MS" w:hAnsi="Bookman Old Style" w:cs="Arial Unicode MS"/>
          <w:sz w:val="24"/>
          <w:szCs w:val="24"/>
        </w:rPr>
        <w:t xml:space="preserve">alla procedura </w:t>
      </w:r>
      <w:r>
        <w:rPr>
          <w:rFonts w:ascii="Bookman Old Style" w:eastAsia="Arial Unicode MS" w:hAnsi="Bookman Old Style" w:cs="Arial Unicode MS"/>
          <w:sz w:val="24"/>
          <w:szCs w:val="24"/>
        </w:rPr>
        <w:t>in oggetto</w:t>
      </w:r>
    </w:p>
    <w:p w:rsidR="00327CC0" w:rsidRPr="005C340D" w:rsidRDefault="00327CC0" w:rsidP="00327CC0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 w:val="4"/>
          <w:szCs w:val="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e a tal fine DICHIARA</w:t>
      </w:r>
    </w:p>
    <w:p w:rsidR="00327CC0" w:rsidRPr="00EF148E" w:rsidRDefault="00327CC0" w:rsidP="00327CC0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</w:t>
      </w:r>
      <w:r>
        <w:rPr>
          <w:rFonts w:ascii="Bookman Old Style" w:eastAsia="Arial Unicode MS" w:hAnsi="Bookman Old Style" w:cs="Arial Unicode MS"/>
          <w:b/>
          <w:szCs w:val="24"/>
        </w:rPr>
        <w:t>el DPR 28 dicembre 2000, n. 445,</w:t>
      </w: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EA094D">
        <w:rPr>
          <w:rFonts w:ascii="Bookman Old Style" w:eastAsia="Arial Unicode MS" w:hAnsi="Bookman Old Style"/>
          <w:szCs w:val="24"/>
        </w:rPr>
        <w:t xml:space="preserve">di accettare integralmente le condizioni stabilite dall’Avviso pubblicato sul sito “www.sicamera.camcom.it” relativo alla procedura e, in particolare, di essere consapevole che l’avviso non ingenera alcun affidamento e non vincola in alcun modo </w:t>
      </w:r>
      <w:r w:rsidRPr="008B6BCC">
        <w:rPr>
          <w:rFonts w:ascii="Bookman Old Style" w:eastAsia="Arial Unicode MS" w:hAnsi="Bookman Old Style"/>
          <w:smallCaps/>
          <w:szCs w:val="24"/>
        </w:rPr>
        <w:t>si camera</w:t>
      </w:r>
      <w:r w:rsidRPr="00EA094D">
        <w:rPr>
          <w:rFonts w:ascii="Bookman Old Style" w:eastAsia="Arial Unicode MS" w:hAnsi="Bookman Old Style"/>
          <w:szCs w:val="24"/>
        </w:rPr>
        <w:t>, che sarà libera di interrompere in qualsiasi momento, per r</w:t>
      </w:r>
      <w:r w:rsidRPr="00EA094D">
        <w:rPr>
          <w:rFonts w:ascii="Bookman Old Style" w:eastAsia="Arial Unicode MS" w:hAnsi="Bookman Old Style"/>
          <w:szCs w:val="24"/>
        </w:rPr>
        <w:t>a</w:t>
      </w:r>
      <w:r w:rsidRPr="00EA094D">
        <w:rPr>
          <w:rFonts w:ascii="Bookman Old Style" w:eastAsia="Arial Unicode MS" w:hAnsi="Bookman Old Style"/>
          <w:szCs w:val="24"/>
        </w:rPr>
        <w:t>gioni di sua esclusiva competenza, la procedura avviata, senza che i soggetti consultati possano vantare alcuna pretesa;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t xml:space="preserve">che l’operatore economico non si trova in alcuna delle cause di esclusione dalla di cui all’art. 80 del </w:t>
      </w:r>
      <w:proofErr w:type="spellStart"/>
      <w:r w:rsidRPr="00C317C1">
        <w:rPr>
          <w:rFonts w:ascii="Bookman Old Style" w:eastAsia="Arial Unicode MS" w:hAnsi="Bookman Old Style"/>
          <w:szCs w:val="24"/>
        </w:rPr>
        <w:t>D.Lgs.</w:t>
      </w:r>
      <w:proofErr w:type="spellEnd"/>
      <w:r w:rsidRPr="00C317C1">
        <w:rPr>
          <w:rFonts w:ascii="Bookman Old Style" w:eastAsia="Arial Unicode MS" w:hAnsi="Bookman Old Style"/>
          <w:szCs w:val="24"/>
        </w:rPr>
        <w:t xml:space="preserve"> 50/2016;</w:t>
      </w:r>
    </w:p>
    <w:p w:rsidR="00327CC0" w:rsidRPr="003E7B57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3E7B57">
        <w:rPr>
          <w:rFonts w:ascii="Bookman Old Style" w:eastAsia="Arial Unicode MS" w:hAnsi="Bookman Old Style"/>
          <w:i/>
          <w:szCs w:val="24"/>
        </w:rPr>
        <w:t xml:space="preserve">(eventuale in caso di partecipazione in forma consortile) </w:t>
      </w:r>
    </w:p>
    <w:p w:rsidR="00327CC0" w:rsidRPr="00AF50B8" w:rsidRDefault="00327CC0" w:rsidP="00327CC0">
      <w:pPr>
        <w:tabs>
          <w:tab w:val="left" w:pos="-284"/>
        </w:tabs>
        <w:spacing w:after="60"/>
        <w:ind w:left="-284" w:right="-992"/>
        <w:jc w:val="both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che </w:t>
      </w:r>
      <w:r>
        <w:rPr>
          <w:rFonts w:ascii="Bookman Old Style" w:hAnsi="Bookman Old Style"/>
          <w:sz w:val="24"/>
          <w:szCs w:val="24"/>
        </w:rPr>
        <w:t>l’operatore economico</w:t>
      </w:r>
      <w:r w:rsidRPr="00AF50B8">
        <w:rPr>
          <w:rFonts w:ascii="Bookman Old Style" w:hAnsi="Bookman Old Style"/>
          <w:sz w:val="24"/>
          <w:szCs w:val="24"/>
        </w:rPr>
        <w:t xml:space="preserve"> partecipa alla presente procedura nella seguente forma: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>consorzio fra società cooperative</w:t>
      </w:r>
      <w:r w:rsidRPr="00AF50B8">
        <w:rPr>
          <w:rFonts w:ascii="Bookman Old Style" w:hAnsi="Bookman Old Style"/>
          <w:sz w:val="24"/>
          <w:szCs w:val="24"/>
        </w:rPr>
        <w:t xml:space="preserve"> di produzione e lavoro 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b)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 </w:t>
      </w:r>
      <w:r w:rsidRPr="00AF50B8">
        <w:rPr>
          <w:rFonts w:ascii="Bookman Old Style" w:hAnsi="Bookman Old Style"/>
          <w:b/>
          <w:sz w:val="24"/>
          <w:szCs w:val="24"/>
        </w:rPr>
        <w:t>consorzio stabile</w:t>
      </w:r>
      <w:r w:rsidRPr="00AF50B8">
        <w:rPr>
          <w:rFonts w:ascii="Bookman Old Style" w:hAnsi="Bookman Old Style"/>
          <w:sz w:val="24"/>
          <w:szCs w:val="24"/>
        </w:rPr>
        <w:t xml:space="preserve"> 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c)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after="60"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 xml:space="preserve">consorzio ordinario di concorrenti </w:t>
      </w:r>
      <w:r w:rsidRPr="00AF50B8">
        <w:rPr>
          <w:rFonts w:ascii="Bookman Old Style" w:hAnsi="Bookman Old Style"/>
          <w:sz w:val="24"/>
          <w:szCs w:val="24"/>
        </w:rPr>
        <w:t xml:space="preserve">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e)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sia costituito che costituendo;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che il Consorzio è composto dalle seguenti consorziate: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:rsidR="00327CC0" w:rsidRPr="00C317C1" w:rsidRDefault="00327CC0" w:rsidP="00327CC0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lastRenderedPageBreak/>
        <w:t>(</w:t>
      </w:r>
      <w:r w:rsidRPr="00C317C1">
        <w:rPr>
          <w:rFonts w:ascii="Bookman Old Style" w:eastAsia="Arial Unicode MS" w:hAnsi="Bookman Old Style"/>
          <w:i/>
          <w:szCs w:val="24"/>
        </w:rPr>
        <w:t>eventuale in caso di R.T.I. costituiti o costituendi</w:t>
      </w:r>
      <w:r w:rsidRPr="00C317C1">
        <w:rPr>
          <w:rFonts w:ascii="Bookman Old Style" w:eastAsia="Arial Unicode MS" w:hAnsi="Bookman Old Style"/>
          <w:szCs w:val="24"/>
        </w:rPr>
        <w:t xml:space="preserve">) </w:t>
      </w:r>
    </w:p>
    <w:p w:rsidR="00327CC0" w:rsidRPr="00EA094D" w:rsidRDefault="00327CC0" w:rsidP="00327CC0">
      <w:pPr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317C1">
        <w:rPr>
          <w:rFonts w:ascii="Bookman Old Style" w:eastAsia="Arial Unicode MS" w:hAnsi="Bookman Old Style"/>
          <w:i/>
          <w:sz w:val="24"/>
          <w:szCs w:val="24"/>
        </w:rPr>
        <w:t>a)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la partecipazione alla presente gara viene effettuata congiuntamente dai seguenti operatori economici: 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 xml:space="preserve"> (indicare denominazione e ruolo all’interno del R.T.I.: mandante/mandataria) 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i/>
          <w:sz w:val="24"/>
          <w:szCs w:val="24"/>
        </w:rPr>
        <w:t>b)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(</w:t>
      </w:r>
      <w:r w:rsidRPr="00C317C1">
        <w:rPr>
          <w:rFonts w:ascii="Bookman Old Style" w:eastAsia="Arial Unicode MS" w:hAnsi="Bookman Old Style"/>
          <w:i/>
          <w:sz w:val="24"/>
          <w:szCs w:val="24"/>
        </w:rPr>
        <w:t>inoltre, in caso di R.T.I. o di Consorzi ordinari costituend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i)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in caso di a</w:t>
      </w:r>
      <w:r w:rsidRPr="00EA094D">
        <w:rPr>
          <w:rFonts w:ascii="Bookman Old Style" w:eastAsia="Arial Unicode MS" w:hAnsi="Bookman Old Style"/>
          <w:sz w:val="24"/>
          <w:szCs w:val="24"/>
        </w:rPr>
        <w:t>g</w:t>
      </w:r>
      <w:r w:rsidRPr="00EA094D">
        <w:rPr>
          <w:rFonts w:ascii="Bookman Old Style" w:eastAsia="Arial Unicode MS" w:hAnsi="Bookman Old Style"/>
          <w:sz w:val="24"/>
          <w:szCs w:val="24"/>
        </w:rPr>
        <w:t>giudicazione si impegna a costituire R.T.I./Consorzio conformandosi alla disc</w:t>
      </w:r>
      <w:r w:rsidRPr="00EA094D">
        <w:rPr>
          <w:rFonts w:ascii="Bookman Old Style" w:eastAsia="Arial Unicode MS" w:hAnsi="Bookman Old Style"/>
          <w:sz w:val="24"/>
          <w:szCs w:val="24"/>
        </w:rPr>
        <w:t>i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plina di cui all’art. 48 del </w:t>
      </w:r>
      <w:proofErr w:type="spellStart"/>
      <w:r w:rsidRPr="00EA094D">
        <w:rPr>
          <w:rFonts w:ascii="Bookman Old Style" w:eastAsia="Arial Unicode MS" w:hAnsi="Bookman Old Style"/>
          <w:sz w:val="24"/>
          <w:szCs w:val="24"/>
        </w:rPr>
        <w:t>D.Lgs.</w:t>
      </w:r>
      <w:proofErr w:type="spellEnd"/>
      <w:r w:rsidRPr="00EA094D">
        <w:rPr>
          <w:rFonts w:ascii="Bookman Old Style" w:eastAsia="Arial Unicode MS" w:hAnsi="Bookman Old Style"/>
          <w:sz w:val="24"/>
          <w:szCs w:val="24"/>
        </w:rPr>
        <w:t xml:space="preserve"> 50/2016 e s.m.i., conferendo mandato collett</w:t>
      </w:r>
      <w:r w:rsidRPr="00EA094D">
        <w:rPr>
          <w:rFonts w:ascii="Bookman Old Style" w:eastAsia="Arial Unicode MS" w:hAnsi="Bookman Old Style"/>
          <w:sz w:val="24"/>
          <w:szCs w:val="24"/>
        </w:rPr>
        <w:t>i</w:t>
      </w:r>
      <w:r w:rsidRPr="00EA094D">
        <w:rPr>
          <w:rFonts w:ascii="Bookman Old Style" w:eastAsia="Arial Unicode MS" w:hAnsi="Bookman Old Style"/>
          <w:sz w:val="24"/>
          <w:szCs w:val="24"/>
        </w:rPr>
        <w:t>vo speciale con rappresentanza all’operatore economico qualificato mandatario il quale stipulerà il contratto in nome e per conto delle mandanti/consorziate;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>
        <w:rPr>
          <w:rFonts w:ascii="Bookman Old Style" w:hAnsi="Bookman Old Style"/>
          <w:szCs w:val="24"/>
        </w:rPr>
        <w:t>l’operatore economico</w:t>
      </w:r>
      <w:r w:rsidRPr="000B428A">
        <w:rPr>
          <w:rFonts w:ascii="Bookman Old Style" w:eastAsia="Arial Unicode MS" w:hAnsi="Bookman Old Style"/>
          <w:szCs w:val="24"/>
        </w:rPr>
        <w:t xml:space="preserve"> elegge domicilio, ai sensi dell’art. 76 D.lgs. 50/2016, presso il seguente indirizzo PEC</w:t>
      </w:r>
      <w:r>
        <w:rPr>
          <w:rFonts w:ascii="Bookman Old Style" w:eastAsia="Arial Unicode MS" w:hAnsi="Bookman Old Style"/>
          <w:szCs w:val="24"/>
        </w:rPr>
        <w:t xml:space="preserve"> </w:t>
      </w:r>
      <w:r w:rsidRPr="000B428A">
        <w:rPr>
          <w:rFonts w:ascii="Bookman Old Style" w:eastAsia="Arial Unicode MS" w:hAnsi="Bookman Old Style" w:cs="Arial Unicode MS"/>
          <w:szCs w:val="24"/>
        </w:rPr>
        <w:t>…………………………………………………</w:t>
      </w:r>
      <w:r w:rsidRPr="000B428A">
        <w:rPr>
          <w:rFonts w:ascii="Bookman Old Style" w:eastAsia="Arial Unicode MS" w:hAnsi="Bookman Old Style"/>
          <w:szCs w:val="24"/>
        </w:rPr>
        <w:t>.</w:t>
      </w:r>
    </w:p>
    <w:p w:rsidR="00327CC0" w:rsidRPr="00592214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</w:t>
      </w:r>
      <w:r w:rsidRPr="00592214">
        <w:rPr>
          <w:rFonts w:ascii="Bookman Old Style" w:hAnsi="Bookman Old Style"/>
          <w:szCs w:val="24"/>
        </w:rPr>
        <w:t>on la firma del presente documento il sottoscritto dichiara altresì, a</w:t>
      </w:r>
      <w:r w:rsidRPr="008B0348">
        <w:rPr>
          <w:rFonts w:ascii="Bookman Old Style" w:hAnsi="Bookman Old Style"/>
          <w:szCs w:val="24"/>
        </w:rPr>
        <w:t xml:space="preserve">i sensi dell’art. 13 del </w:t>
      </w:r>
      <w:proofErr w:type="spellStart"/>
      <w:r w:rsidRPr="008B0348">
        <w:rPr>
          <w:rFonts w:ascii="Bookman Old Style" w:hAnsi="Bookman Old Style"/>
          <w:szCs w:val="24"/>
        </w:rPr>
        <w:t>D.Lgs.</w:t>
      </w:r>
      <w:proofErr w:type="spellEnd"/>
      <w:r w:rsidRPr="008B0348">
        <w:rPr>
          <w:rFonts w:ascii="Bookman Old Style" w:hAnsi="Bookman Old Style"/>
          <w:szCs w:val="24"/>
        </w:rPr>
        <w:t xml:space="preserve"> n. 196/2003 “</w:t>
      </w:r>
      <w:r w:rsidRPr="00592214">
        <w:rPr>
          <w:rFonts w:ascii="Bookman Old Style" w:hAnsi="Bookman Old Style"/>
          <w:szCs w:val="24"/>
        </w:rPr>
        <w:t>Codice in materia di protezione dei dati personali</w:t>
      </w:r>
      <w:r w:rsidRPr="008B0348">
        <w:rPr>
          <w:rFonts w:ascii="Bookman Old Style" w:hAnsi="Bookman Old Style"/>
          <w:szCs w:val="24"/>
        </w:rPr>
        <w:t xml:space="preserve">” ed ai sensi dell’art. 13 del Regolamento UE n. 2016/679 </w:t>
      </w:r>
      <w:r w:rsidRPr="00592214">
        <w:rPr>
          <w:rFonts w:ascii="Bookman Old Style" w:hAnsi="Bookman Old Style"/>
          <w:szCs w:val="24"/>
        </w:rPr>
        <w:t xml:space="preserve">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Pr="00592214">
        <w:rPr>
          <w:rFonts w:ascii="Bookman Old Style" w:hAnsi="Bookman Old Style"/>
          <w:szCs w:val="24"/>
        </w:rPr>
        <w:t>D.Lgs.</w:t>
      </w:r>
      <w:proofErr w:type="spellEnd"/>
      <w:r w:rsidRPr="00592214">
        <w:rPr>
          <w:rFonts w:ascii="Bookman Old Style" w:hAnsi="Bookman Old Style"/>
          <w:szCs w:val="24"/>
        </w:rPr>
        <w:t xml:space="preserve"> 196/2003 e</w:t>
      </w:r>
      <w:r w:rsidRPr="008B0348">
        <w:rPr>
          <w:rFonts w:ascii="Bookman Old Style" w:hAnsi="Bookman Old Style"/>
          <w:szCs w:val="24"/>
        </w:rPr>
        <w:t xml:space="preserve"> di cui agli artt. da 15 a 22 del Reg</w:t>
      </w:r>
      <w:r w:rsidRPr="008B0348">
        <w:rPr>
          <w:rFonts w:ascii="Bookman Old Style" w:hAnsi="Bookman Old Style"/>
          <w:szCs w:val="24"/>
        </w:rPr>
        <w:t>o</w:t>
      </w:r>
      <w:r w:rsidRPr="008B0348">
        <w:rPr>
          <w:rFonts w:ascii="Bookman Old Style" w:hAnsi="Bookman Old Style"/>
          <w:szCs w:val="24"/>
        </w:rPr>
        <w:t xml:space="preserve">lamento UE n. 2016/679. 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 xml:space="preserve">di essere a conoscenza che </w:t>
      </w:r>
      <w:r>
        <w:rPr>
          <w:rFonts w:ascii="Bookman Old Style" w:eastAsia="Arial Unicode MS" w:hAnsi="Bookman Old Style"/>
          <w:szCs w:val="24"/>
        </w:rPr>
        <w:t>SI CAMERA</w:t>
      </w:r>
      <w:r w:rsidRPr="00C62F54">
        <w:rPr>
          <w:rFonts w:ascii="Bookman Old Style" w:eastAsia="Arial Unicode MS" w:hAnsi="Bookman Old Style"/>
          <w:szCs w:val="24"/>
        </w:rPr>
        <w:t xml:space="preserve"> si riserva il diritto di procedere a verifiche, anche a campione, in ordine alla veridicità delle dichiarazioni;</w:t>
      </w:r>
    </w:p>
    <w:p w:rsidR="00327CC0" w:rsidRPr="00C62F54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>di essere consapevole che, qualora fosse accertata la non veridicità del cont</w:t>
      </w:r>
      <w:r w:rsidRPr="00C62F54">
        <w:rPr>
          <w:rFonts w:ascii="Bookman Old Style" w:eastAsia="Arial Unicode MS" w:hAnsi="Bookman Old Style"/>
          <w:szCs w:val="24"/>
        </w:rPr>
        <w:t>e</w:t>
      </w:r>
      <w:r w:rsidRPr="00C62F54">
        <w:rPr>
          <w:rFonts w:ascii="Bookman Old Style" w:eastAsia="Arial Unicode MS" w:hAnsi="Bookman Old Style"/>
          <w:szCs w:val="24"/>
        </w:rPr>
        <w:t>nuto della presente dichiarazione, questo operatore non verrà invitato alla pr</w:t>
      </w:r>
      <w:r w:rsidRPr="00C62F54">
        <w:rPr>
          <w:rFonts w:ascii="Bookman Old Style" w:eastAsia="Arial Unicode MS" w:hAnsi="Bookman Old Style"/>
          <w:szCs w:val="24"/>
        </w:rPr>
        <w:t>o</w:t>
      </w:r>
      <w:r w:rsidRPr="00C62F54">
        <w:rPr>
          <w:rFonts w:ascii="Bookman Old Style" w:eastAsia="Arial Unicode MS" w:hAnsi="Bookman Old Style"/>
          <w:szCs w:val="24"/>
        </w:rPr>
        <w:t>cedura e sarà segnalato all’ANAC e alla Procura dell</w:t>
      </w:r>
      <w:r>
        <w:rPr>
          <w:rFonts w:ascii="Bookman Old Style" w:eastAsia="Arial Unicode MS" w:hAnsi="Bookman Old Style"/>
          <w:szCs w:val="24"/>
        </w:rPr>
        <w:t>a</w:t>
      </w:r>
      <w:r w:rsidRPr="00C62F54">
        <w:rPr>
          <w:rFonts w:ascii="Bookman Old Style" w:eastAsia="Arial Unicode MS" w:hAnsi="Bookman Old Style"/>
          <w:szCs w:val="24"/>
        </w:rPr>
        <w:t xml:space="preserve"> Repubblica per mendacio.</w:t>
      </w:r>
    </w:p>
    <w:p w:rsidR="00327CC0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  <w:t xml:space="preserve">   </w:t>
      </w:r>
    </w:p>
    <w:p w:rsidR="00327CC0" w:rsidRPr="00EA094D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3B3AD9" w:rsidRPr="00EA094D" w:rsidRDefault="00327CC0" w:rsidP="00327CC0">
      <w:pPr>
        <w:ind w:left="-709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Firma     </w:t>
      </w:r>
      <w:r>
        <w:rPr>
          <w:rFonts w:ascii="Bookman Old Style" w:eastAsia="Arial Unicode MS" w:hAnsi="Bookman Old Style" w:cs="Arial Unicode MS"/>
          <w:sz w:val="24"/>
          <w:szCs w:val="24"/>
        </w:rPr>
        <w:t>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</w:p>
    <w:sectPr w:rsidR="003B3AD9" w:rsidRPr="00EA094D" w:rsidSect="004C40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65" w:rsidRDefault="00BE0765">
      <w:r>
        <w:separator/>
      </w:r>
    </w:p>
  </w:endnote>
  <w:endnote w:type="continuationSeparator" w:id="0">
    <w:p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A006DA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A006DA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4B4241" w:rsidRDefault="004B42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65" w:rsidRDefault="00BE0765">
      <w:r>
        <w:separator/>
      </w:r>
    </w:p>
  </w:footnote>
  <w:footnote w:type="continuationSeparator" w:id="0">
    <w:p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9C5719" w:rsidRPr="00EA296C" w:rsidRDefault="009C5719" w:rsidP="009C571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l’acquisizione di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un</w:t>
    </w:r>
  </w:p>
  <w:p w:rsidR="009C5719" w:rsidRPr="00EA296C" w:rsidRDefault="00327CC0" w:rsidP="009C5719">
    <w:pPr>
      <w:pStyle w:val="Intestazione"/>
      <w:ind w:right="-992"/>
      <w:jc w:val="right"/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SERVIZIO DI </w:t>
    </w:r>
    <w:r w:rsidR="00A006DA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INFORMAZIONE E MARKETING</w:t>
    </w:r>
    <w:r w:rsidR="009C5719" w:rsidRPr="009C5719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</w:p>
  <w:p w:rsidR="00D471B7" w:rsidRDefault="00D471B7" w:rsidP="002F62EF">
    <w:pPr>
      <w:pStyle w:val="Intestazione"/>
      <w:ind w:right="-992"/>
      <w:jc w:val="right"/>
      <w:rPr>
        <w:b/>
        <w:i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690C75" w:rsidRPr="00EA296C" w:rsidRDefault="00690C75" w:rsidP="00690C7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  <w:r w:rsidR="007D11D9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</w:t>
    </w:r>
    <w:r w:rsidR="00F71AD7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i un</w:t>
    </w:r>
  </w:p>
  <w:p w:rsidR="008B0348" w:rsidRPr="00EA296C" w:rsidRDefault="009C5719" w:rsidP="00065E33">
    <w:pPr>
      <w:pStyle w:val="Intestazione"/>
      <w:ind w:right="-992"/>
      <w:jc w:val="right"/>
    </w:pPr>
    <w:r w:rsidRPr="009C5719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SERVIZIO DI </w:t>
    </w:r>
    <w:r w:rsidR="00A006DA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INFORMAZIONE E MARKETING</w:t>
    </w:r>
    <w:r w:rsidRPr="009C5719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D76BF"/>
    <w:multiLevelType w:val="hybridMultilevel"/>
    <w:tmpl w:val="B5DA0D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80B0D28"/>
    <w:multiLevelType w:val="hybridMultilevel"/>
    <w:tmpl w:val="8036218C"/>
    <w:lvl w:ilvl="0" w:tplc="6A6896A2">
      <w:start w:val="1"/>
      <w:numFmt w:val="decimal"/>
      <w:lvlText w:val="%1."/>
      <w:lvlJc w:val="left"/>
      <w:pPr>
        <w:ind w:left="11" w:hanging="360"/>
      </w:pPr>
      <w:rPr>
        <w:rFonts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2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4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9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6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7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6"/>
    <w:lvlOverride w:ilvl="0">
      <w:startOverride w:val="1"/>
    </w:lvlOverride>
  </w:num>
  <w:num w:numId="4">
    <w:abstractNumId w:val="33"/>
  </w:num>
  <w:num w:numId="5">
    <w:abstractNumId w:val="23"/>
  </w:num>
  <w:num w:numId="6">
    <w:abstractNumId w:val="14"/>
  </w:num>
  <w:num w:numId="7">
    <w:abstractNumId w:val="39"/>
  </w:num>
  <w:num w:numId="8">
    <w:abstractNumId w:val="13"/>
  </w:num>
  <w:num w:numId="9">
    <w:abstractNumId w:val="30"/>
  </w:num>
  <w:num w:numId="10">
    <w:abstractNumId w:val="37"/>
  </w:num>
  <w:num w:numId="11">
    <w:abstractNumId w:val="27"/>
  </w:num>
  <w:num w:numId="12">
    <w:abstractNumId w:val="32"/>
  </w:num>
  <w:num w:numId="13">
    <w:abstractNumId w:val="26"/>
  </w:num>
  <w:num w:numId="14">
    <w:abstractNumId w:val="5"/>
  </w:num>
  <w:num w:numId="15">
    <w:abstractNumId w:val="18"/>
  </w:num>
  <w:num w:numId="16">
    <w:abstractNumId w:val="24"/>
  </w:num>
  <w:num w:numId="17">
    <w:abstractNumId w:val="11"/>
  </w:num>
  <w:num w:numId="18">
    <w:abstractNumId w:val="9"/>
  </w:num>
  <w:num w:numId="19">
    <w:abstractNumId w:val="17"/>
  </w:num>
  <w:num w:numId="20">
    <w:abstractNumId w:val="34"/>
  </w:num>
  <w:num w:numId="21">
    <w:abstractNumId w:val="22"/>
  </w:num>
  <w:num w:numId="22">
    <w:abstractNumId w:val="8"/>
  </w:num>
  <w:num w:numId="23">
    <w:abstractNumId w:val="31"/>
  </w:num>
  <w:num w:numId="24">
    <w:abstractNumId w:val="10"/>
  </w:num>
  <w:num w:numId="25">
    <w:abstractNumId w:val="38"/>
  </w:num>
  <w:num w:numId="26">
    <w:abstractNumId w:val="2"/>
  </w:num>
  <w:num w:numId="27">
    <w:abstractNumId w:val="4"/>
  </w:num>
  <w:num w:numId="28">
    <w:abstractNumId w:val="15"/>
  </w:num>
  <w:num w:numId="29">
    <w:abstractNumId w:val="20"/>
  </w:num>
  <w:num w:numId="30">
    <w:abstractNumId w:val="28"/>
  </w:num>
  <w:num w:numId="31">
    <w:abstractNumId w:val="6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"/>
  </w:num>
  <w:num w:numId="35">
    <w:abstractNumId w:val="16"/>
  </w:num>
  <w:num w:numId="36">
    <w:abstractNumId w:val="21"/>
  </w:num>
  <w:num w:numId="37">
    <w:abstractNumId w:val="25"/>
  </w:num>
  <w:num w:numId="38">
    <w:abstractNumId w:val="29"/>
  </w:num>
  <w:num w:numId="39">
    <w:abstractNumId w:val="12"/>
  </w:num>
  <w:num w:numId="40">
    <w:abstractNumId w:val="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3"/>
    <w:rsid w:val="00003E66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3026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5A32"/>
    <w:rsid w:val="003078C9"/>
    <w:rsid w:val="00310822"/>
    <w:rsid w:val="00310CB0"/>
    <w:rsid w:val="0032020E"/>
    <w:rsid w:val="00327CC0"/>
    <w:rsid w:val="00327CFE"/>
    <w:rsid w:val="0033656D"/>
    <w:rsid w:val="00336D98"/>
    <w:rsid w:val="00341771"/>
    <w:rsid w:val="00343364"/>
    <w:rsid w:val="003439B3"/>
    <w:rsid w:val="003507B9"/>
    <w:rsid w:val="0035210D"/>
    <w:rsid w:val="003522BB"/>
    <w:rsid w:val="003546C1"/>
    <w:rsid w:val="00364B8B"/>
    <w:rsid w:val="00366D13"/>
    <w:rsid w:val="00370E31"/>
    <w:rsid w:val="00373D06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C50F8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5FAD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0C75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71FC"/>
    <w:rsid w:val="007B7859"/>
    <w:rsid w:val="007C6E56"/>
    <w:rsid w:val="007D00B3"/>
    <w:rsid w:val="007D11D9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0A3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A7D31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719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006DA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46F5E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2C43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1724"/>
    <w:rsid w:val="00C73364"/>
    <w:rsid w:val="00C77D09"/>
    <w:rsid w:val="00C81E59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C7C1C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612C"/>
    <w:rsid w:val="00F71038"/>
    <w:rsid w:val="00F71AD7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92990-7202-4564-828F-5B060FD7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584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4189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Emanuela Smerilli</cp:lastModifiedBy>
  <cp:revision>14</cp:revision>
  <cp:lastPrinted>2019-03-12T11:03:00Z</cp:lastPrinted>
  <dcterms:created xsi:type="dcterms:W3CDTF">2018-10-25T09:15:00Z</dcterms:created>
  <dcterms:modified xsi:type="dcterms:W3CDTF">2019-03-13T16:31:00Z</dcterms:modified>
</cp:coreProperties>
</file>